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17" w:rsidRDefault="0022534E" w:rsidP="00D64B17">
      <w:pPr>
        <w:pStyle w:val="Default"/>
        <w:jc w:val="right"/>
      </w:pPr>
      <w:r>
        <w:rPr>
          <w:noProof/>
          <w:lang w:eastAsia="ru-RU"/>
        </w:rPr>
        <w:drawing>
          <wp:inline distT="0" distB="0" distL="0" distR="0">
            <wp:extent cx="6120399" cy="2193841"/>
            <wp:effectExtent l="0" t="0" r="0" b="0"/>
            <wp:docPr id="1" name="Рисунок 1" descr="C:\Users\учитель\Desktop\сканер\учебный план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канер\учебный план0005.BM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85" t="2788" b="73867"/>
                    <a:stretch/>
                  </pic:blipFill>
                  <pic:spPr bwMode="auto">
                    <a:xfrm>
                      <a:off x="0" y="0"/>
                      <a:ext cx="6122740" cy="2194680"/>
                    </a:xfrm>
                    <a:prstGeom prst="rect">
                      <a:avLst/>
                    </a:prstGeom>
                    <a:noFill/>
                    <a:ln>
                      <a:noFill/>
                    </a:ln>
                    <a:extLst>
                      <a:ext uri="{53640926-AAD7-44D8-BBD7-CCE9431645EC}">
                        <a14:shadowObscured xmlns:a14="http://schemas.microsoft.com/office/drawing/2010/main"/>
                      </a:ext>
                    </a:extLst>
                  </pic:spPr>
                </pic:pic>
              </a:graphicData>
            </a:graphic>
          </wp:inline>
        </w:drawing>
      </w:r>
    </w:p>
    <w:p w:rsidR="00BD2E4D" w:rsidRPr="00BD2E4D" w:rsidRDefault="00BD2E4D" w:rsidP="00D64B17">
      <w:pPr>
        <w:pStyle w:val="Default"/>
        <w:jc w:val="center"/>
        <w:rPr>
          <w:b/>
          <w:sz w:val="32"/>
          <w:szCs w:val="32"/>
        </w:rPr>
      </w:pPr>
      <w:r w:rsidRPr="00BD2E4D">
        <w:rPr>
          <w:b/>
          <w:sz w:val="32"/>
          <w:szCs w:val="32"/>
        </w:rPr>
        <w:t xml:space="preserve">Положение </w:t>
      </w:r>
    </w:p>
    <w:p w:rsidR="00BD2E4D" w:rsidRPr="00BD2E4D" w:rsidRDefault="00BD2E4D" w:rsidP="00D64B17">
      <w:pPr>
        <w:pStyle w:val="Default"/>
        <w:jc w:val="center"/>
        <w:rPr>
          <w:b/>
          <w:sz w:val="32"/>
          <w:szCs w:val="32"/>
        </w:rPr>
      </w:pPr>
      <w:r w:rsidRPr="00BD2E4D">
        <w:rPr>
          <w:b/>
          <w:sz w:val="32"/>
          <w:szCs w:val="32"/>
        </w:rPr>
        <w:t>о порядке оформления возникновения, приостановления,</w:t>
      </w:r>
    </w:p>
    <w:p w:rsidR="00BD2E4D" w:rsidRPr="00BD2E4D" w:rsidRDefault="00BD2E4D" w:rsidP="00D64B17">
      <w:pPr>
        <w:pStyle w:val="Default"/>
        <w:jc w:val="center"/>
        <w:rPr>
          <w:b/>
          <w:sz w:val="32"/>
          <w:szCs w:val="32"/>
        </w:rPr>
      </w:pPr>
      <w:r>
        <w:rPr>
          <w:b/>
          <w:sz w:val="32"/>
          <w:szCs w:val="32"/>
        </w:rPr>
        <w:t xml:space="preserve"> прекращения </w:t>
      </w:r>
      <w:r w:rsidRPr="00BD2E4D">
        <w:rPr>
          <w:b/>
          <w:sz w:val="32"/>
          <w:szCs w:val="32"/>
        </w:rPr>
        <w:t xml:space="preserve"> отношений между образовательной организацией и родителями (законными представителями) несовершеннолетних обучающихся</w:t>
      </w:r>
    </w:p>
    <w:p w:rsidR="00D64B17" w:rsidRDefault="00D64B17" w:rsidP="00D64B17">
      <w:pPr>
        <w:pStyle w:val="Default"/>
        <w:jc w:val="right"/>
        <w:rPr>
          <w:sz w:val="28"/>
          <w:szCs w:val="28"/>
        </w:rPr>
      </w:pPr>
    </w:p>
    <w:p w:rsidR="00D64B17" w:rsidRDefault="00D64B17" w:rsidP="00D64B17">
      <w:pPr>
        <w:pStyle w:val="Default"/>
        <w:jc w:val="center"/>
        <w:rPr>
          <w:b/>
          <w:sz w:val="28"/>
          <w:szCs w:val="28"/>
        </w:rPr>
      </w:pPr>
      <w:bookmarkStart w:id="0" w:name="_GoBack"/>
      <w:bookmarkEnd w:id="0"/>
    </w:p>
    <w:p w:rsidR="00BD2E4D" w:rsidRDefault="00BD2E4D" w:rsidP="00D64B17">
      <w:pPr>
        <w:pStyle w:val="Default"/>
        <w:jc w:val="center"/>
        <w:rPr>
          <w:b/>
          <w:sz w:val="28"/>
          <w:szCs w:val="28"/>
        </w:rPr>
      </w:pPr>
    </w:p>
    <w:p w:rsidR="00D64B17" w:rsidRPr="002452E5" w:rsidRDefault="00D64B17" w:rsidP="002452E5">
      <w:pPr>
        <w:pStyle w:val="Default"/>
        <w:numPr>
          <w:ilvl w:val="0"/>
          <w:numId w:val="1"/>
        </w:numPr>
        <w:jc w:val="both"/>
        <w:rPr>
          <w:b/>
          <w:bCs/>
          <w:color w:val="auto"/>
          <w:sz w:val="28"/>
          <w:szCs w:val="28"/>
        </w:rPr>
      </w:pPr>
      <w:r w:rsidRPr="002452E5">
        <w:rPr>
          <w:b/>
          <w:bCs/>
          <w:color w:val="auto"/>
          <w:sz w:val="28"/>
          <w:szCs w:val="28"/>
        </w:rPr>
        <w:t xml:space="preserve">Общие положения. </w:t>
      </w:r>
    </w:p>
    <w:p w:rsidR="00D64B17" w:rsidRPr="002452E5" w:rsidRDefault="00D64B17" w:rsidP="002452E5">
      <w:pPr>
        <w:pStyle w:val="Default"/>
        <w:ind w:left="720"/>
        <w:jc w:val="both"/>
        <w:rPr>
          <w:b/>
          <w:bCs/>
          <w:color w:val="auto"/>
          <w:sz w:val="28"/>
          <w:szCs w:val="28"/>
        </w:rPr>
      </w:pPr>
    </w:p>
    <w:p w:rsidR="00D64B17" w:rsidRPr="002452E5" w:rsidRDefault="00D64B17" w:rsidP="002452E5">
      <w:pPr>
        <w:pStyle w:val="Default"/>
        <w:jc w:val="both"/>
        <w:rPr>
          <w:color w:val="auto"/>
          <w:sz w:val="28"/>
          <w:szCs w:val="28"/>
        </w:rPr>
      </w:pPr>
      <w:r w:rsidRPr="002452E5">
        <w:rPr>
          <w:rFonts w:eastAsia="Times New Roman"/>
          <w:color w:val="auto"/>
          <w:sz w:val="28"/>
          <w:szCs w:val="28"/>
          <w:lang w:eastAsia="ru-RU"/>
        </w:rPr>
        <w:t xml:space="preserve">1.1. Настоящее Положение разработано в соответствии с Федеральным законом от 29.12.2012 г. № 273-ФЗ «Об образовании в Российской Федерации». </w:t>
      </w:r>
    </w:p>
    <w:p w:rsidR="00BD2E4D" w:rsidRDefault="00D64B17" w:rsidP="002452E5">
      <w:pPr>
        <w:pStyle w:val="Default"/>
        <w:jc w:val="both"/>
        <w:rPr>
          <w:color w:val="auto"/>
          <w:sz w:val="28"/>
          <w:szCs w:val="28"/>
        </w:rPr>
      </w:pPr>
      <w:r w:rsidRPr="002452E5">
        <w:rPr>
          <w:color w:val="auto"/>
          <w:sz w:val="28"/>
          <w:szCs w:val="28"/>
        </w:rPr>
        <w:t>1.2. Настоящее Положение регулирует особенности оформления возникновения, приостановления и прекращения</w:t>
      </w:r>
      <w:r w:rsidR="00C650A4" w:rsidRPr="002452E5">
        <w:rPr>
          <w:color w:val="auto"/>
          <w:sz w:val="28"/>
          <w:szCs w:val="28"/>
        </w:rPr>
        <w:t>, восстановления и изменения</w:t>
      </w:r>
      <w:r w:rsidRPr="002452E5">
        <w:rPr>
          <w:color w:val="auto"/>
          <w:sz w:val="28"/>
          <w:szCs w:val="28"/>
        </w:rPr>
        <w:t xml:space="preserve"> отношений между участника</w:t>
      </w:r>
      <w:r w:rsidR="00040A2C" w:rsidRPr="002452E5">
        <w:rPr>
          <w:color w:val="auto"/>
          <w:sz w:val="28"/>
          <w:szCs w:val="28"/>
        </w:rPr>
        <w:t>ми образовательных отношений в М</w:t>
      </w:r>
      <w:r w:rsidRPr="002452E5">
        <w:rPr>
          <w:color w:val="auto"/>
          <w:sz w:val="28"/>
          <w:szCs w:val="28"/>
        </w:rPr>
        <w:t xml:space="preserve">униципальном общеобразовательном учреждении Гимназии №3 (далее   Гимназия).  </w:t>
      </w:r>
    </w:p>
    <w:p w:rsidR="00D64B17" w:rsidRPr="002452E5" w:rsidRDefault="002452E5" w:rsidP="002452E5">
      <w:pPr>
        <w:pStyle w:val="Default"/>
        <w:jc w:val="both"/>
        <w:rPr>
          <w:color w:val="auto"/>
          <w:sz w:val="28"/>
          <w:szCs w:val="28"/>
        </w:rPr>
      </w:pPr>
      <w:r w:rsidRPr="002452E5">
        <w:rPr>
          <w:color w:val="auto"/>
          <w:sz w:val="28"/>
          <w:szCs w:val="28"/>
        </w:rPr>
        <w:t>1.3</w:t>
      </w:r>
      <w:r w:rsidR="00D64B17" w:rsidRPr="002452E5">
        <w:rPr>
          <w:color w:val="auto"/>
          <w:sz w:val="28"/>
          <w:szCs w:val="28"/>
        </w:rPr>
        <w:t xml:space="preserve">. Под образовательными отношениями в данном положении понимается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w:t>
      </w:r>
    </w:p>
    <w:p w:rsidR="00D64B17" w:rsidRPr="002452E5" w:rsidRDefault="002452E5" w:rsidP="002452E5">
      <w:pPr>
        <w:pStyle w:val="Default"/>
        <w:jc w:val="both"/>
        <w:rPr>
          <w:color w:val="auto"/>
          <w:sz w:val="28"/>
          <w:szCs w:val="28"/>
        </w:rPr>
      </w:pPr>
      <w:r w:rsidRPr="002452E5">
        <w:rPr>
          <w:color w:val="auto"/>
          <w:sz w:val="28"/>
          <w:szCs w:val="28"/>
        </w:rPr>
        <w:t>1.4</w:t>
      </w:r>
      <w:r w:rsidR="00D64B17" w:rsidRPr="002452E5">
        <w:rPr>
          <w:color w:val="auto"/>
          <w:sz w:val="28"/>
          <w:szCs w:val="28"/>
        </w:rPr>
        <w:t xml:space="preserve">. Участники образовательных отношений это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 </w:t>
      </w:r>
    </w:p>
    <w:p w:rsidR="00D64B17" w:rsidRPr="002452E5" w:rsidRDefault="00D64B17" w:rsidP="002452E5">
      <w:pPr>
        <w:pStyle w:val="Default"/>
        <w:jc w:val="both"/>
        <w:rPr>
          <w:color w:val="auto"/>
          <w:sz w:val="28"/>
          <w:szCs w:val="28"/>
        </w:rPr>
      </w:pPr>
    </w:p>
    <w:p w:rsidR="00D64B17" w:rsidRPr="002452E5" w:rsidRDefault="00D64B17" w:rsidP="002452E5">
      <w:pPr>
        <w:pStyle w:val="Default"/>
        <w:numPr>
          <w:ilvl w:val="0"/>
          <w:numId w:val="1"/>
        </w:numPr>
        <w:jc w:val="both"/>
        <w:rPr>
          <w:b/>
          <w:bCs/>
          <w:color w:val="auto"/>
          <w:sz w:val="28"/>
          <w:szCs w:val="28"/>
        </w:rPr>
      </w:pPr>
      <w:r w:rsidRPr="002452E5">
        <w:rPr>
          <w:b/>
          <w:bCs/>
          <w:color w:val="auto"/>
          <w:sz w:val="28"/>
          <w:szCs w:val="28"/>
        </w:rPr>
        <w:t xml:space="preserve">Возникновение образовательных отношений. </w:t>
      </w:r>
    </w:p>
    <w:p w:rsidR="00D64B17" w:rsidRPr="002452E5" w:rsidRDefault="00D64B17" w:rsidP="002452E5">
      <w:pPr>
        <w:pStyle w:val="Default"/>
        <w:ind w:left="720"/>
        <w:jc w:val="both"/>
        <w:rPr>
          <w:b/>
          <w:color w:val="auto"/>
          <w:sz w:val="28"/>
          <w:szCs w:val="28"/>
        </w:rPr>
      </w:pPr>
    </w:p>
    <w:p w:rsidR="00D64B17" w:rsidRPr="002452E5" w:rsidRDefault="00D64B17" w:rsidP="002452E5">
      <w:pPr>
        <w:pStyle w:val="Default"/>
        <w:jc w:val="both"/>
        <w:rPr>
          <w:color w:val="auto"/>
          <w:sz w:val="28"/>
          <w:szCs w:val="28"/>
        </w:rPr>
      </w:pPr>
      <w:r w:rsidRPr="002452E5">
        <w:rPr>
          <w:color w:val="auto"/>
          <w:sz w:val="28"/>
          <w:szCs w:val="28"/>
        </w:rPr>
        <w:t>2.1 Основанием возникновения образовательных отношений являетс</w:t>
      </w:r>
      <w:r w:rsidR="00BD2E4D">
        <w:rPr>
          <w:color w:val="auto"/>
          <w:sz w:val="28"/>
          <w:szCs w:val="28"/>
        </w:rPr>
        <w:t xml:space="preserve">я приказ директора  Гимназии </w:t>
      </w:r>
      <w:r w:rsidRPr="002452E5">
        <w:rPr>
          <w:color w:val="auto"/>
          <w:sz w:val="28"/>
          <w:szCs w:val="28"/>
        </w:rPr>
        <w:t xml:space="preserve">о приеме лица на обучение или для прохождения промежуточной аттестации и (или) государственной итоговой аттестации. </w:t>
      </w:r>
    </w:p>
    <w:p w:rsidR="00D64B17" w:rsidRPr="002452E5" w:rsidRDefault="00BD2E4D" w:rsidP="002452E5">
      <w:pPr>
        <w:pStyle w:val="Default"/>
        <w:jc w:val="both"/>
        <w:rPr>
          <w:color w:val="auto"/>
          <w:sz w:val="28"/>
          <w:szCs w:val="28"/>
        </w:rPr>
      </w:pPr>
      <w:r>
        <w:rPr>
          <w:color w:val="auto"/>
          <w:sz w:val="28"/>
          <w:szCs w:val="28"/>
        </w:rPr>
        <w:t xml:space="preserve">2.2. </w:t>
      </w:r>
      <w:r w:rsidR="00D64B17" w:rsidRPr="002452E5">
        <w:rPr>
          <w:color w:val="auto"/>
          <w:sz w:val="28"/>
          <w:szCs w:val="28"/>
        </w:rPr>
        <w:t>Права и обязанности обучающегося, предусмотренные законодательством об образовании и ло</w:t>
      </w:r>
      <w:r w:rsidR="00040A2C" w:rsidRPr="002452E5">
        <w:rPr>
          <w:color w:val="auto"/>
          <w:sz w:val="28"/>
          <w:szCs w:val="28"/>
        </w:rPr>
        <w:t>кальными нормативными актами  Гимназии</w:t>
      </w:r>
      <w:r w:rsidR="00D64B17" w:rsidRPr="002452E5">
        <w:rPr>
          <w:color w:val="auto"/>
          <w:sz w:val="28"/>
          <w:szCs w:val="28"/>
        </w:rPr>
        <w:t xml:space="preserve">, возникают у лица, принятого на обучение, с даты, указанной в приказе. </w:t>
      </w:r>
    </w:p>
    <w:p w:rsidR="00040A2C" w:rsidRPr="002452E5" w:rsidRDefault="00040A2C"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lastRenderedPageBreak/>
        <w:t xml:space="preserve">2.3. Приказ директора Гимназии о приеме лица на обучение или для прохождения промежуточной аттестации и (или) государственной итоговой аттестации издается на основании личного заявления лица, получившего основное общее образование или достигшего восемнадцати лет или родителей (законных представителей) несовершеннолетних детей, не получивших основного общего образования. Заявление несовершеннолетним лицом, получившим основное общее образование, подается в присутствии родителей (законных представителей), несущих ответственность за получение </w:t>
      </w:r>
      <w:proofErr w:type="gramStart"/>
      <w:r w:rsidRPr="002452E5">
        <w:rPr>
          <w:rFonts w:ascii="Times New Roman" w:eastAsia="Times New Roman" w:hAnsi="Times New Roman"/>
          <w:sz w:val="28"/>
          <w:szCs w:val="28"/>
          <w:lang w:eastAsia="ru-RU"/>
        </w:rPr>
        <w:t>несовершеннолетним</w:t>
      </w:r>
      <w:proofErr w:type="gramEnd"/>
      <w:r w:rsidRPr="002452E5">
        <w:rPr>
          <w:rFonts w:ascii="Times New Roman" w:eastAsia="Times New Roman" w:hAnsi="Times New Roman"/>
          <w:sz w:val="28"/>
          <w:szCs w:val="28"/>
          <w:lang w:eastAsia="ru-RU"/>
        </w:rPr>
        <w:t xml:space="preserve"> поступающим общего образования. </w:t>
      </w:r>
    </w:p>
    <w:p w:rsidR="00040A2C" w:rsidRPr="002452E5" w:rsidRDefault="00040A2C"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2.4. В случае приема на обучение по дополнительным общеразвивающим программам за счет средств физических лиц изданию приказа о приеме лица на обучение в Гимназии предшествует заключение договора об образовании</w:t>
      </w:r>
      <w:r w:rsidR="00C650A4" w:rsidRPr="002452E5">
        <w:rPr>
          <w:rFonts w:ascii="Times New Roman" w:eastAsia="Times New Roman" w:hAnsi="Times New Roman"/>
          <w:sz w:val="28"/>
          <w:szCs w:val="28"/>
          <w:lang w:eastAsia="ru-RU"/>
        </w:rPr>
        <w:t>.</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2.5</w:t>
      </w:r>
      <w:r w:rsidR="00D64B17" w:rsidRPr="002452E5">
        <w:rPr>
          <w:rFonts w:ascii="Times New Roman" w:eastAsia="Times New Roman" w:hAnsi="Times New Roman"/>
          <w:sz w:val="28"/>
          <w:szCs w:val="28"/>
          <w:lang w:eastAsia="ru-RU"/>
        </w:rPr>
        <w:t xml:space="preserve">. </w:t>
      </w:r>
      <w:proofErr w:type="gramStart"/>
      <w:r w:rsidR="00D64B17" w:rsidRPr="002452E5">
        <w:rPr>
          <w:rFonts w:ascii="Times New Roman" w:eastAsia="Times New Roman" w:hAnsi="Times New Roman"/>
          <w:sz w:val="28"/>
          <w:szCs w:val="28"/>
          <w:lang w:eastAsia="ru-RU"/>
        </w:rPr>
        <w:t>Договор  об образовани</w:t>
      </w:r>
      <w:r w:rsidR="00BD2E4D">
        <w:rPr>
          <w:rFonts w:ascii="Times New Roman" w:eastAsia="Times New Roman" w:hAnsi="Times New Roman"/>
          <w:sz w:val="28"/>
          <w:szCs w:val="28"/>
          <w:lang w:eastAsia="ru-RU"/>
        </w:rPr>
        <w:t xml:space="preserve">и  не может содержать условий, </w:t>
      </w:r>
      <w:r w:rsidR="00D64B17" w:rsidRPr="002452E5">
        <w:rPr>
          <w:rFonts w:ascii="Times New Roman" w:eastAsia="Times New Roman" w:hAnsi="Times New Roman"/>
          <w:sz w:val="28"/>
          <w:szCs w:val="28"/>
          <w:lang w:eastAsia="ru-RU"/>
        </w:rPr>
        <w:t>ограничивающих права обучающихся или снижающих уровень гарантий, по сравнению с установленными законодательством об образовании.</w:t>
      </w:r>
      <w:proofErr w:type="gramEnd"/>
    </w:p>
    <w:p w:rsidR="00B468D3"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 xml:space="preserve">2.6. Гимназия  знакомит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D2E4D" w:rsidRPr="002452E5" w:rsidRDefault="00BD2E4D" w:rsidP="002452E5">
      <w:pPr>
        <w:spacing w:after="0" w:line="240" w:lineRule="auto"/>
        <w:jc w:val="both"/>
        <w:rPr>
          <w:rFonts w:ascii="Times New Roman" w:eastAsia="Times New Roman" w:hAnsi="Times New Roman"/>
          <w:sz w:val="28"/>
          <w:szCs w:val="28"/>
          <w:lang w:eastAsia="ru-RU"/>
        </w:rPr>
      </w:pPr>
    </w:p>
    <w:p w:rsidR="00BD2E4D" w:rsidRDefault="00B468D3" w:rsidP="002452E5">
      <w:pPr>
        <w:spacing w:after="0" w:line="240" w:lineRule="auto"/>
        <w:jc w:val="both"/>
        <w:rPr>
          <w:rFonts w:ascii="Times New Roman" w:eastAsia="Times New Roman" w:hAnsi="Times New Roman"/>
          <w:b/>
          <w:sz w:val="28"/>
          <w:szCs w:val="28"/>
          <w:lang w:eastAsia="ru-RU"/>
        </w:rPr>
      </w:pPr>
      <w:r w:rsidRPr="002452E5">
        <w:rPr>
          <w:rFonts w:ascii="Times New Roman" w:eastAsia="Times New Roman" w:hAnsi="Times New Roman"/>
          <w:b/>
          <w:sz w:val="28"/>
          <w:szCs w:val="28"/>
          <w:lang w:eastAsia="ru-RU"/>
        </w:rPr>
        <w:t>3. Приостановление (изменение) образовательных отношений</w:t>
      </w:r>
      <w:proofErr w:type="gramStart"/>
      <w:r w:rsidRPr="002452E5">
        <w:rPr>
          <w:rFonts w:ascii="Times New Roman" w:eastAsia="Times New Roman" w:hAnsi="Times New Roman"/>
          <w:b/>
          <w:sz w:val="28"/>
          <w:szCs w:val="28"/>
          <w:lang w:eastAsia="ru-RU"/>
        </w:rPr>
        <w:t xml:space="preserve"> </w:t>
      </w:r>
      <w:r w:rsidR="00BD2E4D">
        <w:rPr>
          <w:rFonts w:ascii="Times New Roman" w:eastAsia="Times New Roman" w:hAnsi="Times New Roman"/>
          <w:b/>
          <w:sz w:val="28"/>
          <w:szCs w:val="28"/>
          <w:lang w:eastAsia="ru-RU"/>
        </w:rPr>
        <w:t>.</w:t>
      </w:r>
      <w:proofErr w:type="gramEnd"/>
    </w:p>
    <w:p w:rsidR="00B468D3" w:rsidRPr="002452E5" w:rsidRDefault="00B468D3" w:rsidP="002452E5">
      <w:pPr>
        <w:spacing w:after="0" w:line="240" w:lineRule="auto"/>
        <w:jc w:val="both"/>
        <w:rPr>
          <w:rFonts w:ascii="Times New Roman" w:eastAsia="Times New Roman" w:hAnsi="Times New Roman"/>
          <w:b/>
          <w:sz w:val="28"/>
          <w:szCs w:val="28"/>
          <w:lang w:eastAsia="ru-RU"/>
        </w:rPr>
      </w:pPr>
      <w:r w:rsidRPr="002452E5">
        <w:rPr>
          <w:rFonts w:ascii="Times New Roman" w:eastAsia="Times New Roman" w:hAnsi="Times New Roman"/>
          <w:b/>
          <w:sz w:val="28"/>
          <w:szCs w:val="28"/>
          <w:lang w:eastAsia="ru-RU"/>
        </w:rPr>
        <w:t xml:space="preserve"> </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 xml:space="preserve">3.1. </w:t>
      </w:r>
      <w:proofErr w:type="gramStart"/>
      <w:r w:rsidRPr="002452E5">
        <w:rPr>
          <w:rFonts w:ascii="Times New Roman" w:eastAsia="Times New Roman" w:hAnsi="Times New Roman"/>
          <w:sz w:val="28"/>
          <w:szCs w:val="28"/>
          <w:lang w:eastAsia="ru-RU"/>
        </w:rPr>
        <w:t>Образовательные отношения приостанавливаются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изменения взаимных прав и обязанностей обучающегося Гимназии.</w:t>
      </w:r>
      <w:proofErr w:type="gramEnd"/>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3.2. Образовательные отношения могут быть приостановлены (изменены) как по инициативе обучающегося (родителей (законных представителей) несовершеннолетнего обучающегося) по его заявлению в письменной форме, так и по инициативе Гимназии.</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3.3. Приостановление отношений по инициативе родителей (законных представителей) несовершеннолетнего возникают на основании их заявления.</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3.4. Приостановление отношений по инициативе Гимназии возникают на основании распорядительного акта (приказа) директора Гимназии.</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3.5. Образовательны</w:t>
      </w:r>
      <w:r w:rsidR="00BD2E4D">
        <w:rPr>
          <w:rFonts w:ascii="Times New Roman" w:eastAsia="Times New Roman" w:hAnsi="Times New Roman"/>
          <w:sz w:val="28"/>
          <w:szCs w:val="28"/>
          <w:lang w:eastAsia="ru-RU"/>
        </w:rPr>
        <w:t>е отношения могут быть приостано</w:t>
      </w:r>
      <w:r w:rsidRPr="002452E5">
        <w:rPr>
          <w:rFonts w:ascii="Times New Roman" w:eastAsia="Times New Roman" w:hAnsi="Times New Roman"/>
          <w:sz w:val="28"/>
          <w:szCs w:val="28"/>
          <w:lang w:eastAsia="ru-RU"/>
        </w:rPr>
        <w:t>влены в случае отсутствия обучающегося на учебных занятиях по следующим причинам:</w:t>
      </w:r>
    </w:p>
    <w:p w:rsidR="00B468D3" w:rsidRPr="002452E5" w:rsidRDefault="00BD2E4D" w:rsidP="002452E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нахождения</w:t>
      </w:r>
      <w:r w:rsidR="00B468D3" w:rsidRPr="002452E5">
        <w:rPr>
          <w:rFonts w:ascii="Times New Roman" w:eastAsia="Times New Roman" w:hAnsi="Times New Roman"/>
          <w:sz w:val="28"/>
          <w:szCs w:val="28"/>
          <w:lang w:eastAsia="ru-RU"/>
        </w:rPr>
        <w:t xml:space="preserve"> в оздоровительном учреждении,</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2) продолжительная болезнь,</w:t>
      </w:r>
    </w:p>
    <w:p w:rsidR="00B468D3" w:rsidRP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3) длительное медицинское обследование,</w:t>
      </w:r>
    </w:p>
    <w:p w:rsidR="00B468D3"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4) иные семейные обстоятельства</w:t>
      </w:r>
      <w:r w:rsidR="00BD2E4D">
        <w:rPr>
          <w:rFonts w:ascii="Times New Roman" w:eastAsia="Times New Roman" w:hAnsi="Times New Roman"/>
          <w:sz w:val="28"/>
          <w:szCs w:val="28"/>
          <w:lang w:eastAsia="ru-RU"/>
        </w:rPr>
        <w:t>.</w:t>
      </w:r>
    </w:p>
    <w:p w:rsidR="00BD2E4D" w:rsidRDefault="00BD2E4D" w:rsidP="002452E5">
      <w:pPr>
        <w:spacing w:after="0" w:line="240" w:lineRule="auto"/>
        <w:jc w:val="both"/>
        <w:rPr>
          <w:rFonts w:ascii="Times New Roman" w:eastAsia="Times New Roman" w:hAnsi="Times New Roman"/>
          <w:sz w:val="28"/>
          <w:szCs w:val="28"/>
          <w:lang w:eastAsia="ru-RU"/>
        </w:rPr>
      </w:pPr>
    </w:p>
    <w:p w:rsidR="00BD2E4D" w:rsidRPr="002452E5" w:rsidRDefault="00BD2E4D" w:rsidP="002452E5">
      <w:pPr>
        <w:spacing w:after="0" w:line="240" w:lineRule="auto"/>
        <w:jc w:val="both"/>
        <w:rPr>
          <w:rFonts w:ascii="Times New Roman" w:eastAsia="Times New Roman" w:hAnsi="Times New Roman"/>
          <w:sz w:val="28"/>
          <w:szCs w:val="28"/>
          <w:lang w:eastAsia="ru-RU"/>
        </w:rPr>
      </w:pPr>
    </w:p>
    <w:p w:rsidR="00B468D3" w:rsidRDefault="00B468D3" w:rsidP="002452E5">
      <w:pPr>
        <w:spacing w:after="0" w:line="240" w:lineRule="auto"/>
        <w:jc w:val="both"/>
        <w:rPr>
          <w:rFonts w:ascii="Times New Roman" w:eastAsia="Times New Roman" w:hAnsi="Times New Roman"/>
          <w:b/>
          <w:sz w:val="28"/>
          <w:szCs w:val="28"/>
          <w:lang w:eastAsia="ru-RU"/>
        </w:rPr>
      </w:pPr>
      <w:r w:rsidRPr="00BD2E4D">
        <w:rPr>
          <w:rFonts w:ascii="Times New Roman" w:eastAsia="Times New Roman" w:hAnsi="Times New Roman"/>
          <w:b/>
          <w:sz w:val="28"/>
          <w:szCs w:val="28"/>
          <w:lang w:eastAsia="ru-RU"/>
        </w:rPr>
        <w:t>4. Прекращение образовательных отношений</w:t>
      </w:r>
    </w:p>
    <w:p w:rsidR="00BD2E4D" w:rsidRPr="00BD2E4D" w:rsidRDefault="00BD2E4D" w:rsidP="002452E5">
      <w:pPr>
        <w:spacing w:after="0" w:line="240" w:lineRule="auto"/>
        <w:jc w:val="both"/>
        <w:rPr>
          <w:rFonts w:ascii="Times New Roman" w:eastAsia="Times New Roman" w:hAnsi="Times New Roman"/>
          <w:b/>
          <w:sz w:val="28"/>
          <w:szCs w:val="28"/>
          <w:lang w:eastAsia="ru-RU"/>
        </w:rPr>
      </w:pPr>
    </w:p>
    <w:p w:rsid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lastRenderedPageBreak/>
        <w:t>4.1. Образовательные отношения между Гимназией  и обучающимся и</w:t>
      </w:r>
      <w:r w:rsidR="00EF352E" w:rsidRPr="002452E5">
        <w:rPr>
          <w:rFonts w:ascii="Times New Roman" w:eastAsia="Times New Roman" w:hAnsi="Times New Roman"/>
          <w:sz w:val="28"/>
          <w:szCs w:val="28"/>
          <w:lang w:eastAsia="ru-RU"/>
        </w:rPr>
        <w:t xml:space="preserve"> (или) их родителями (законными </w:t>
      </w:r>
      <w:r w:rsidRPr="002452E5">
        <w:rPr>
          <w:rFonts w:ascii="Times New Roman" w:eastAsia="Times New Roman" w:hAnsi="Times New Roman"/>
          <w:sz w:val="28"/>
          <w:szCs w:val="28"/>
          <w:lang w:eastAsia="ru-RU"/>
        </w:rPr>
        <w:t>представит</w:t>
      </w:r>
      <w:r w:rsidR="00EF352E" w:rsidRPr="002452E5">
        <w:rPr>
          <w:rFonts w:ascii="Times New Roman" w:eastAsia="Times New Roman" w:hAnsi="Times New Roman"/>
          <w:sz w:val="28"/>
          <w:szCs w:val="28"/>
          <w:lang w:eastAsia="ru-RU"/>
        </w:rPr>
        <w:t xml:space="preserve">елями) </w:t>
      </w:r>
      <w:r w:rsidRPr="002452E5">
        <w:rPr>
          <w:rFonts w:ascii="Times New Roman" w:eastAsia="Times New Roman" w:hAnsi="Times New Roman"/>
          <w:sz w:val="28"/>
          <w:szCs w:val="28"/>
          <w:lang w:eastAsia="ru-RU"/>
        </w:rPr>
        <w:t>несовершеннолетнего могут быть прекращены в связи с получением образования (завершением обучения).</w:t>
      </w:r>
      <w:r w:rsidR="00EF352E" w:rsidRPr="002452E5">
        <w:rPr>
          <w:rFonts w:ascii="Times New Roman" w:eastAsia="Times New Roman" w:hAnsi="Times New Roman"/>
          <w:sz w:val="28"/>
          <w:szCs w:val="28"/>
          <w:lang w:eastAsia="ru-RU"/>
        </w:rPr>
        <w:t xml:space="preserve">        </w:t>
      </w:r>
    </w:p>
    <w:p w:rsidR="00BD2E4D"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4.2. Образовательные отношения могут быть прекращены досрочно:</w:t>
      </w:r>
      <w:r w:rsidR="00EF352E" w:rsidRPr="002452E5">
        <w:rPr>
          <w:rFonts w:ascii="Times New Roman" w:eastAsia="Times New Roman" w:hAnsi="Times New Roman"/>
          <w:sz w:val="28"/>
          <w:szCs w:val="28"/>
          <w:lang w:eastAsia="ru-RU"/>
        </w:rPr>
        <w:t xml:space="preserve"> </w:t>
      </w:r>
    </w:p>
    <w:p w:rsidR="00BD2E4D" w:rsidRDefault="00BD2E4D" w:rsidP="002452E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4.2.1. </w:t>
      </w:r>
      <w:r w:rsidR="00B468D3" w:rsidRPr="002452E5">
        <w:rPr>
          <w:rFonts w:ascii="Times New Roman" w:eastAsia="Times New Roman" w:hAnsi="Times New Roman"/>
          <w:sz w:val="28"/>
          <w:szCs w:val="28"/>
          <w:lang w:eastAsia="ru-RU"/>
        </w:rPr>
        <w:t>по инициа</w:t>
      </w:r>
      <w:r>
        <w:rPr>
          <w:rFonts w:ascii="Times New Roman" w:eastAsia="Times New Roman" w:hAnsi="Times New Roman"/>
          <w:sz w:val="28"/>
          <w:szCs w:val="28"/>
          <w:lang w:eastAsia="ru-RU"/>
        </w:rPr>
        <w:t xml:space="preserve">тиве обучающегося или родителей </w:t>
      </w:r>
      <w:r w:rsidR="00B468D3" w:rsidRPr="002452E5">
        <w:rPr>
          <w:rFonts w:ascii="Times New Roman" w:eastAsia="Times New Roman" w:hAnsi="Times New Roman"/>
          <w:sz w:val="28"/>
          <w:szCs w:val="28"/>
          <w:lang w:eastAsia="ru-RU"/>
        </w:rPr>
        <w:t>(законных представителей) несовершеннолетнего обучающегося,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r>
        <w:rPr>
          <w:rFonts w:ascii="Times New Roman" w:eastAsia="Times New Roman" w:hAnsi="Times New Roman"/>
          <w:sz w:val="28"/>
          <w:szCs w:val="28"/>
          <w:lang w:eastAsia="ru-RU"/>
        </w:rPr>
        <w:t xml:space="preserve"> </w:t>
      </w:r>
      <w:r w:rsidR="00EF352E" w:rsidRPr="002452E5">
        <w:rPr>
          <w:rFonts w:ascii="Times New Roman" w:eastAsia="Times New Roman" w:hAnsi="Times New Roman"/>
          <w:sz w:val="28"/>
          <w:szCs w:val="28"/>
          <w:lang w:eastAsia="ru-RU"/>
        </w:rPr>
        <w:t>4.2.2. по инициативе Гимназии</w:t>
      </w:r>
      <w:r w:rsidR="00B468D3" w:rsidRPr="002452E5">
        <w:rPr>
          <w:rFonts w:ascii="Times New Roman" w:eastAsia="Times New Roman" w:hAnsi="Times New Roman"/>
          <w:sz w:val="28"/>
          <w:szCs w:val="28"/>
          <w:lang w:eastAsia="ru-RU"/>
        </w:rPr>
        <w:t xml:space="preserve">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r w:rsidR="00EF352E" w:rsidRPr="002452E5">
        <w:rPr>
          <w:rFonts w:ascii="Times New Roman" w:eastAsia="Times New Roman" w:hAnsi="Times New Roman"/>
          <w:sz w:val="28"/>
          <w:szCs w:val="28"/>
          <w:lang w:eastAsia="ru-RU"/>
        </w:rPr>
        <w:t xml:space="preserve">              </w:t>
      </w:r>
    </w:p>
    <w:p w:rsidR="002452E5"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4.2.3. по обстоятельствам, не зависящим от воли обучающегося или родителей (законных представителей) несоверш</w:t>
      </w:r>
      <w:r w:rsidR="00EF352E" w:rsidRPr="002452E5">
        <w:rPr>
          <w:rFonts w:ascii="Times New Roman" w:eastAsia="Times New Roman" w:hAnsi="Times New Roman"/>
          <w:sz w:val="28"/>
          <w:szCs w:val="28"/>
          <w:lang w:eastAsia="ru-RU"/>
        </w:rPr>
        <w:t>еннолетнего обучающегося и Гимназии</w:t>
      </w:r>
      <w:r w:rsidRPr="002452E5">
        <w:rPr>
          <w:rFonts w:ascii="Times New Roman" w:eastAsia="Times New Roman" w:hAnsi="Times New Roman"/>
          <w:sz w:val="28"/>
          <w:szCs w:val="28"/>
          <w:lang w:eastAsia="ru-RU"/>
        </w:rPr>
        <w:t>, в том числе в случае ликвидации организации, осуществляющей образовательную деятельность.</w:t>
      </w:r>
      <w:r w:rsidR="00EF352E" w:rsidRPr="002452E5">
        <w:rPr>
          <w:rFonts w:ascii="Times New Roman" w:eastAsia="Times New Roman" w:hAnsi="Times New Roman"/>
          <w:sz w:val="28"/>
          <w:szCs w:val="28"/>
          <w:lang w:eastAsia="ru-RU"/>
        </w:rPr>
        <w:t xml:space="preserve">        </w:t>
      </w:r>
    </w:p>
    <w:p w:rsidR="00BD2E4D"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4.3. Досрочное прекращение образовательных отношений по инициативе обучаю</w:t>
      </w:r>
      <w:r w:rsidR="00BD2E4D">
        <w:rPr>
          <w:rFonts w:ascii="Times New Roman" w:eastAsia="Times New Roman" w:hAnsi="Times New Roman"/>
          <w:sz w:val="28"/>
          <w:szCs w:val="28"/>
          <w:lang w:eastAsia="ru-RU"/>
        </w:rPr>
        <w:t xml:space="preserve">щегося или родителей (законных </w:t>
      </w:r>
      <w:r w:rsidRPr="002452E5">
        <w:rPr>
          <w:rFonts w:ascii="Times New Roman" w:eastAsia="Times New Roman" w:hAnsi="Times New Roman"/>
          <w:sz w:val="28"/>
          <w:szCs w:val="28"/>
          <w:lang w:eastAsia="ru-RU"/>
        </w:rPr>
        <w:t>представителей) несовершеннолетнего обучающегося не влечет за собой возникновение каких-либо дополнительных, в том числе материальных, обязат</w:t>
      </w:r>
      <w:r w:rsidR="00EF352E" w:rsidRPr="002452E5">
        <w:rPr>
          <w:rFonts w:ascii="Times New Roman" w:eastAsia="Times New Roman" w:hAnsi="Times New Roman"/>
          <w:sz w:val="28"/>
          <w:szCs w:val="28"/>
          <w:lang w:eastAsia="ru-RU"/>
        </w:rPr>
        <w:t>ельств обучающегося перед Гимназией</w:t>
      </w:r>
      <w:r w:rsidRPr="002452E5">
        <w:rPr>
          <w:rFonts w:ascii="Times New Roman" w:eastAsia="Times New Roman" w:hAnsi="Times New Roman"/>
          <w:sz w:val="28"/>
          <w:szCs w:val="28"/>
          <w:lang w:eastAsia="ru-RU"/>
        </w:rPr>
        <w:t>.</w:t>
      </w:r>
      <w:r w:rsidR="00EF352E" w:rsidRPr="002452E5">
        <w:rPr>
          <w:rFonts w:ascii="Times New Roman" w:eastAsia="Times New Roman" w:hAnsi="Times New Roman"/>
          <w:sz w:val="28"/>
          <w:szCs w:val="28"/>
          <w:lang w:eastAsia="ru-RU"/>
        </w:rPr>
        <w:t xml:space="preserve">          </w:t>
      </w:r>
    </w:p>
    <w:p w:rsidR="00BD2E4D"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 xml:space="preserve">4.4. Основанием для прекращения образовательных отношений является приказ об </w:t>
      </w:r>
      <w:r w:rsidR="00EF352E" w:rsidRPr="002452E5">
        <w:rPr>
          <w:rFonts w:ascii="Times New Roman" w:eastAsia="Times New Roman" w:hAnsi="Times New Roman"/>
          <w:sz w:val="28"/>
          <w:szCs w:val="28"/>
          <w:lang w:eastAsia="ru-RU"/>
        </w:rPr>
        <w:t>отчислении обучающегося Гимназии</w:t>
      </w:r>
      <w:r w:rsidRPr="002452E5">
        <w:rPr>
          <w:rFonts w:ascii="Times New Roman" w:eastAsia="Times New Roman" w:hAnsi="Times New Roman"/>
          <w:sz w:val="28"/>
          <w:szCs w:val="28"/>
          <w:lang w:eastAsia="ru-RU"/>
        </w:rPr>
        <w:t xml:space="preserve">. Права и обязанности обучающегося, предусмотренные законодательством об образовании и </w:t>
      </w:r>
      <w:r w:rsidR="00EF352E" w:rsidRPr="002452E5">
        <w:rPr>
          <w:rFonts w:ascii="Times New Roman" w:eastAsia="Times New Roman" w:hAnsi="Times New Roman"/>
          <w:sz w:val="28"/>
          <w:szCs w:val="28"/>
          <w:lang w:eastAsia="ru-RU"/>
        </w:rPr>
        <w:t>локальным актом Гимназии</w:t>
      </w:r>
      <w:r w:rsidRPr="002452E5">
        <w:rPr>
          <w:rFonts w:ascii="Times New Roman" w:eastAsia="Times New Roman" w:hAnsi="Times New Roman"/>
          <w:sz w:val="28"/>
          <w:szCs w:val="28"/>
          <w:lang w:eastAsia="ru-RU"/>
        </w:rPr>
        <w:t>, прекращаютс</w:t>
      </w:r>
      <w:r w:rsidR="00EF352E" w:rsidRPr="002452E5">
        <w:rPr>
          <w:rFonts w:ascii="Times New Roman" w:eastAsia="Times New Roman" w:hAnsi="Times New Roman"/>
          <w:sz w:val="28"/>
          <w:szCs w:val="28"/>
          <w:lang w:eastAsia="ru-RU"/>
        </w:rPr>
        <w:t>я с даты его отчисления из образовательного учреждения</w:t>
      </w:r>
      <w:r w:rsidRPr="002452E5">
        <w:rPr>
          <w:rFonts w:ascii="Times New Roman" w:eastAsia="Times New Roman" w:hAnsi="Times New Roman"/>
          <w:sz w:val="28"/>
          <w:szCs w:val="28"/>
          <w:lang w:eastAsia="ru-RU"/>
        </w:rPr>
        <w:t>.</w:t>
      </w:r>
      <w:r w:rsidR="00EF352E" w:rsidRPr="002452E5">
        <w:rPr>
          <w:rFonts w:ascii="Times New Roman" w:eastAsia="Times New Roman" w:hAnsi="Times New Roman"/>
          <w:sz w:val="28"/>
          <w:szCs w:val="28"/>
          <w:lang w:eastAsia="ru-RU"/>
        </w:rPr>
        <w:t xml:space="preserve">      </w:t>
      </w:r>
    </w:p>
    <w:p w:rsidR="00B468D3" w:rsidRDefault="00B468D3" w:rsidP="002452E5">
      <w:pPr>
        <w:spacing w:after="0" w:line="240" w:lineRule="auto"/>
        <w:jc w:val="both"/>
        <w:rPr>
          <w:rFonts w:ascii="Times New Roman" w:eastAsia="Times New Roman" w:hAnsi="Times New Roman"/>
          <w:sz w:val="28"/>
          <w:szCs w:val="28"/>
          <w:lang w:eastAsia="ru-RU"/>
        </w:rPr>
      </w:pPr>
      <w:r w:rsidRPr="002452E5">
        <w:rPr>
          <w:rFonts w:ascii="Times New Roman" w:eastAsia="Times New Roman" w:hAnsi="Times New Roman"/>
          <w:sz w:val="28"/>
          <w:szCs w:val="28"/>
          <w:lang w:eastAsia="ru-RU"/>
        </w:rPr>
        <w:t>4.5.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w:t>
      </w:r>
      <w:r w:rsidR="00EF352E" w:rsidRPr="002452E5">
        <w:rPr>
          <w:rFonts w:ascii="Times New Roman" w:eastAsia="Times New Roman" w:hAnsi="Times New Roman"/>
          <w:sz w:val="28"/>
          <w:szCs w:val="28"/>
          <w:lang w:eastAsia="ru-RU"/>
        </w:rPr>
        <w:t>ммы и (или) отчисленным из Гимназии</w:t>
      </w:r>
      <w:r w:rsidRPr="002452E5">
        <w:rPr>
          <w:rFonts w:ascii="Times New Roman" w:eastAsia="Times New Roman" w:hAnsi="Times New Roman"/>
          <w:sz w:val="28"/>
          <w:szCs w:val="28"/>
          <w:lang w:eastAsia="ru-RU"/>
        </w:rPr>
        <w:t xml:space="preserve">, выдается справка об обучении или о периоде </w:t>
      </w:r>
      <w:proofErr w:type="gramStart"/>
      <w:r w:rsidRPr="002452E5">
        <w:rPr>
          <w:rFonts w:ascii="Times New Roman" w:eastAsia="Times New Roman" w:hAnsi="Times New Roman"/>
          <w:sz w:val="28"/>
          <w:szCs w:val="28"/>
          <w:lang w:eastAsia="ru-RU"/>
        </w:rPr>
        <w:t>обучения</w:t>
      </w:r>
      <w:r w:rsidR="00BD2E4D">
        <w:rPr>
          <w:rFonts w:ascii="Times New Roman" w:eastAsia="Times New Roman" w:hAnsi="Times New Roman"/>
          <w:sz w:val="28"/>
          <w:szCs w:val="28"/>
          <w:lang w:eastAsia="ru-RU"/>
        </w:rPr>
        <w:t xml:space="preserve"> </w:t>
      </w:r>
      <w:r w:rsidRPr="002452E5">
        <w:rPr>
          <w:rFonts w:ascii="Times New Roman" w:eastAsia="Times New Roman" w:hAnsi="Times New Roman"/>
          <w:sz w:val="28"/>
          <w:szCs w:val="28"/>
          <w:lang w:eastAsia="ru-RU"/>
        </w:rPr>
        <w:t xml:space="preserve"> по образцу</w:t>
      </w:r>
      <w:proofErr w:type="gramEnd"/>
      <w:r w:rsidRPr="002452E5">
        <w:rPr>
          <w:rFonts w:ascii="Times New Roman" w:eastAsia="Times New Roman" w:hAnsi="Times New Roman"/>
          <w:sz w:val="28"/>
          <w:szCs w:val="28"/>
          <w:lang w:eastAsia="ru-RU"/>
        </w:rPr>
        <w:t>, самостоятельно устанавливаемому организацией, осуществляющей образовательную деятельность.</w:t>
      </w:r>
      <w:r w:rsidR="00EF352E" w:rsidRPr="002452E5">
        <w:rPr>
          <w:rFonts w:ascii="Times New Roman" w:eastAsia="Times New Roman" w:hAnsi="Times New Roman"/>
          <w:sz w:val="28"/>
          <w:szCs w:val="28"/>
          <w:lang w:eastAsia="ru-RU"/>
        </w:rPr>
        <w:t xml:space="preserve"> </w:t>
      </w:r>
    </w:p>
    <w:p w:rsidR="00BD2E4D" w:rsidRPr="002452E5" w:rsidRDefault="00BD2E4D" w:rsidP="002452E5">
      <w:pPr>
        <w:spacing w:after="0" w:line="240" w:lineRule="auto"/>
        <w:jc w:val="both"/>
        <w:rPr>
          <w:rFonts w:ascii="Times New Roman" w:eastAsia="Times New Roman" w:hAnsi="Times New Roman"/>
          <w:sz w:val="28"/>
          <w:szCs w:val="28"/>
          <w:lang w:eastAsia="ru-RU"/>
        </w:rPr>
      </w:pPr>
    </w:p>
    <w:p w:rsidR="00D64B17" w:rsidRDefault="00D64B17" w:rsidP="00D64B17">
      <w:pPr>
        <w:spacing w:after="0" w:line="240" w:lineRule="auto"/>
        <w:jc w:val="both"/>
        <w:rPr>
          <w:rFonts w:ascii="Times New Roman" w:eastAsia="Times New Roman" w:hAnsi="Times New Roman"/>
          <w:sz w:val="28"/>
          <w:szCs w:val="28"/>
          <w:lang w:eastAsia="ru-RU"/>
        </w:rPr>
      </w:pPr>
    </w:p>
    <w:p w:rsidR="00D64B17" w:rsidRDefault="00D64B17" w:rsidP="00D64B17">
      <w:pPr>
        <w:spacing w:after="0" w:line="240" w:lineRule="auto"/>
        <w:jc w:val="both"/>
        <w:rPr>
          <w:rFonts w:ascii="Times New Roman" w:eastAsia="Times New Roman" w:hAnsi="Times New Roman"/>
          <w:sz w:val="28"/>
          <w:szCs w:val="28"/>
          <w:lang w:eastAsia="ru-RU"/>
        </w:rPr>
      </w:pPr>
    </w:p>
    <w:p w:rsidR="00F55805" w:rsidRDefault="00F55805"/>
    <w:sectPr w:rsidR="00F55805" w:rsidSect="002452E5">
      <w:pgSz w:w="11906" w:h="16838"/>
      <w:pgMar w:top="567"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B43DC"/>
    <w:multiLevelType w:val="hybridMultilevel"/>
    <w:tmpl w:val="FD72C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B17"/>
    <w:rsid w:val="00040A2C"/>
    <w:rsid w:val="0022534E"/>
    <w:rsid w:val="002452E5"/>
    <w:rsid w:val="00290651"/>
    <w:rsid w:val="00AB440D"/>
    <w:rsid w:val="00B468D3"/>
    <w:rsid w:val="00BD2E4D"/>
    <w:rsid w:val="00C650A4"/>
    <w:rsid w:val="00D64B17"/>
    <w:rsid w:val="00EE6541"/>
    <w:rsid w:val="00EF352E"/>
    <w:rsid w:val="00F55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B1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64B17"/>
    <w:rPr>
      <w:color w:val="0000FF"/>
      <w:u w:val="single"/>
    </w:rPr>
  </w:style>
  <w:style w:type="paragraph" w:customStyle="1" w:styleId="Default">
    <w:name w:val="Default"/>
    <w:rsid w:val="00D64B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Без интервала1"/>
    <w:rsid w:val="00D64B17"/>
    <w:pPr>
      <w:spacing w:after="0" w:line="240" w:lineRule="auto"/>
    </w:pPr>
    <w:rPr>
      <w:rFonts w:ascii="Calibri" w:eastAsia="Times New Roman" w:hAnsi="Calibri" w:cs="Times New Roman"/>
    </w:rPr>
  </w:style>
  <w:style w:type="paragraph" w:customStyle="1" w:styleId="default0">
    <w:name w:val="default"/>
    <w:basedOn w:val="a"/>
    <w:rsid w:val="00D64B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D64B17"/>
  </w:style>
  <w:style w:type="character" w:styleId="a4">
    <w:name w:val="Strong"/>
    <w:basedOn w:val="a0"/>
    <w:uiPriority w:val="22"/>
    <w:qFormat/>
    <w:rsid w:val="00D64B17"/>
    <w:rPr>
      <w:b/>
      <w:bCs/>
    </w:rPr>
  </w:style>
  <w:style w:type="table" w:styleId="a5">
    <w:name w:val="Table Grid"/>
    <w:basedOn w:val="a1"/>
    <w:uiPriority w:val="59"/>
    <w:rsid w:val="00245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2452E5"/>
    <w:rPr>
      <w:color w:val="800080" w:themeColor="followedHyperlink"/>
      <w:u w:val="single"/>
    </w:rPr>
  </w:style>
  <w:style w:type="paragraph" w:styleId="a7">
    <w:name w:val="Balloon Text"/>
    <w:basedOn w:val="a"/>
    <w:link w:val="a8"/>
    <w:uiPriority w:val="99"/>
    <w:semiHidden/>
    <w:unhideWhenUsed/>
    <w:rsid w:val="00EE65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654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B1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64B17"/>
    <w:rPr>
      <w:color w:val="0000FF"/>
      <w:u w:val="single"/>
    </w:rPr>
  </w:style>
  <w:style w:type="paragraph" w:customStyle="1" w:styleId="Default">
    <w:name w:val="Default"/>
    <w:rsid w:val="00D64B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Без интервала1"/>
    <w:rsid w:val="00D64B17"/>
    <w:pPr>
      <w:spacing w:after="0" w:line="240" w:lineRule="auto"/>
    </w:pPr>
    <w:rPr>
      <w:rFonts w:ascii="Calibri" w:eastAsia="Times New Roman" w:hAnsi="Calibri" w:cs="Times New Roman"/>
    </w:rPr>
  </w:style>
  <w:style w:type="paragraph" w:customStyle="1" w:styleId="default0">
    <w:name w:val="default"/>
    <w:basedOn w:val="a"/>
    <w:rsid w:val="00D64B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D64B17"/>
  </w:style>
  <w:style w:type="character" w:styleId="a4">
    <w:name w:val="Strong"/>
    <w:basedOn w:val="a0"/>
    <w:uiPriority w:val="22"/>
    <w:qFormat/>
    <w:rsid w:val="00D64B17"/>
    <w:rPr>
      <w:b/>
      <w:bCs/>
    </w:rPr>
  </w:style>
  <w:style w:type="table" w:styleId="a5">
    <w:name w:val="Table Grid"/>
    <w:basedOn w:val="a1"/>
    <w:uiPriority w:val="59"/>
    <w:rsid w:val="00245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2452E5"/>
    <w:rPr>
      <w:color w:val="800080" w:themeColor="followedHyperlink"/>
      <w:u w:val="single"/>
    </w:rPr>
  </w:style>
  <w:style w:type="paragraph" w:styleId="a7">
    <w:name w:val="Balloon Text"/>
    <w:basedOn w:val="a"/>
    <w:link w:val="a8"/>
    <w:uiPriority w:val="99"/>
    <w:semiHidden/>
    <w:unhideWhenUsed/>
    <w:rsid w:val="00EE65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65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17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903</Words>
  <Characters>5153</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учитель</cp:lastModifiedBy>
  <cp:revision>7</cp:revision>
  <cp:lastPrinted>2019-06-24T10:01:00Z</cp:lastPrinted>
  <dcterms:created xsi:type="dcterms:W3CDTF">2019-06-20T13:33:00Z</dcterms:created>
  <dcterms:modified xsi:type="dcterms:W3CDTF">2021-02-06T12:36:00Z</dcterms:modified>
</cp:coreProperties>
</file>